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3D93C" w14:textId="77777777" w:rsidR="007776FA" w:rsidRPr="00D5785B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0CA19FD4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7D3101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0CDB48C" w14:textId="77777777" w:rsidR="007776FA" w:rsidRPr="00BB3757" w:rsidRDefault="007776FA" w:rsidP="007776FA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131ABCE" w14:textId="77777777" w:rsidR="00012682" w:rsidRDefault="00012682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37F8C0" w14:textId="0797AF6D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74EAAC7" w14:textId="2CACE30C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12682">
        <w:rPr>
          <w:rFonts w:ascii="Times New Roman" w:eastAsia="Times New Roman" w:hAnsi="Times New Roman" w:cs="Arial"/>
          <w:sz w:val="24"/>
          <w:szCs w:val="20"/>
          <w:lang w:eastAsia="pl-PL"/>
        </w:rPr>
        <w:t>Oddział we Wrocławiu</w:t>
      </w:r>
    </w:p>
    <w:p w14:paraId="0FFA63A5" w14:textId="31453CB9" w:rsidR="007776FA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12682">
        <w:rPr>
          <w:rFonts w:ascii="Times New Roman" w:eastAsia="Times New Roman" w:hAnsi="Times New Roman" w:cs="Arial"/>
          <w:sz w:val="24"/>
          <w:szCs w:val="20"/>
          <w:lang w:eastAsia="pl-PL"/>
        </w:rPr>
        <w:t>ul. Powstańców Śląskich 186</w:t>
      </w:r>
    </w:p>
    <w:p w14:paraId="483749C4" w14:textId="2033E4BA" w:rsidR="00012682" w:rsidRDefault="00012682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53-139 Wrocław</w:t>
      </w:r>
    </w:p>
    <w:p w14:paraId="4F91F05D" w14:textId="06A74CED" w:rsidR="00012682" w:rsidRPr="00BB3757" w:rsidRDefault="00012682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76DA3ADA" w14:textId="6EFF0EA9" w:rsidR="00045163" w:rsidRPr="00045163" w:rsidRDefault="007776FA" w:rsidP="005B3B78">
      <w:pPr>
        <w:widowControl w:val="0"/>
        <w:jc w:val="both"/>
        <w:rPr>
          <w:rFonts w:ascii="Verdana" w:eastAsia="Calibri" w:hAnsi="Verdana" w:cs="Times New Roman"/>
          <w:b/>
          <w:bCs/>
          <w:i/>
          <w:iCs/>
          <w:sz w:val="20"/>
          <w:szCs w:val="20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5B3B78" w:rsidRPr="005B3B78">
        <w:rPr>
          <w:rFonts w:ascii="Verdana" w:hAnsi="Verdana" w:cs="Verdana"/>
          <w:b/>
          <w:i/>
          <w:iCs/>
          <w:sz w:val="20"/>
          <w:szCs w:val="20"/>
        </w:rPr>
        <w:t>Wykonanie operatów szacunkowych ustalających wysokość odszkodowania za straty i szkody z tytułu czasowego ograniczenia w sposobie korzystania z nieruchomości, powstałe po przeprowadzeniu badań archeologicznych na nieruchomościach objętych inwestycją pn.: „Budowa drogi ekspresowej S-8 Wrocław Kłodzko – zadanie 2 od węzła Kobierzyce Południe (bez węza) do węzła Jordanów Śląski (z węzłem) o długości ok. 13,8 km”.</w:t>
      </w:r>
    </w:p>
    <w:p w14:paraId="76444B94" w14:textId="1ECC8126" w:rsidR="007776FA" w:rsidRPr="00BB3757" w:rsidRDefault="007776FA" w:rsidP="0004516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51453F1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7E52309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C7DEBFB" w14:textId="77777777" w:rsidR="007776FA" w:rsidRPr="00D5785B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5D2E29C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64C601F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B108338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386BBC8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42DEC996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7E868D7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A0AE8C8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7F91110D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481C1A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86AFF5E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BD37E9B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BACE8C2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36A3C43" w14:textId="77777777" w:rsidR="007776FA" w:rsidRPr="00BB3757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D968B63" w14:textId="4998FB6A" w:rsidR="007776FA" w:rsidRDefault="007776FA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CF1FBD6" w14:textId="77777777" w:rsidR="00012682" w:rsidRPr="00D5785B" w:rsidRDefault="00012682" w:rsidP="0077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436E45E2" w14:textId="77777777" w:rsidR="007776FA" w:rsidRPr="00D5785B" w:rsidRDefault="007776FA" w:rsidP="007776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87BBEBF" w14:textId="77777777" w:rsidR="007776FA" w:rsidRPr="00D5785B" w:rsidRDefault="007776FA" w:rsidP="007776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lastRenderedPageBreak/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E51A8D0" w14:textId="77777777" w:rsidR="007776FA" w:rsidRPr="00D5785B" w:rsidRDefault="007776FA" w:rsidP="007776F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ABD1FEB" w14:textId="5DC5FE1D" w:rsidR="007776FA" w:rsidRDefault="007776FA" w:rsidP="007776FA"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 w:type="page"/>
      </w:r>
    </w:p>
    <w:sectPr w:rsidR="00777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FA"/>
    <w:rsid w:val="00012682"/>
    <w:rsid w:val="00045163"/>
    <w:rsid w:val="00164FCE"/>
    <w:rsid w:val="00403F7B"/>
    <w:rsid w:val="005B3B78"/>
    <w:rsid w:val="007776FA"/>
    <w:rsid w:val="00830491"/>
    <w:rsid w:val="00943157"/>
    <w:rsid w:val="00953E7C"/>
    <w:rsid w:val="00CB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29D0"/>
  <w15:chartTrackingRefBased/>
  <w15:docId w15:val="{6136A6A7-0161-485F-93C2-84B07A39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6F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9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Paweł</dc:creator>
  <cp:keywords/>
  <dc:description/>
  <cp:lastModifiedBy>Michalczyk Mariusz</cp:lastModifiedBy>
  <cp:revision>3</cp:revision>
  <dcterms:created xsi:type="dcterms:W3CDTF">2026-01-23T13:21:00Z</dcterms:created>
  <dcterms:modified xsi:type="dcterms:W3CDTF">2026-01-23T13:26:00Z</dcterms:modified>
</cp:coreProperties>
</file>